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93df24c174c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d2f8355bf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Dickinson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875fe3ba0473b" /><Relationship Type="http://schemas.openxmlformats.org/officeDocument/2006/relationships/numbering" Target="/word/numbering.xml" Id="R98ee2ebd21194a68" /><Relationship Type="http://schemas.openxmlformats.org/officeDocument/2006/relationships/settings" Target="/word/settings.xml" Id="R54eba995a66540c1" /><Relationship Type="http://schemas.openxmlformats.org/officeDocument/2006/relationships/image" Target="/word/media/b679f92d-b0e4-4390-9089-4b27f08f3200.png" Id="Rc71d2f8355bf4081" /></Relationships>
</file>