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ed73a2107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2fdd7bb2f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Diebertsville,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07b9a681a4dae" /><Relationship Type="http://schemas.openxmlformats.org/officeDocument/2006/relationships/numbering" Target="/word/numbering.xml" Id="R78fe6098a7aa4e15" /><Relationship Type="http://schemas.openxmlformats.org/officeDocument/2006/relationships/settings" Target="/word/settings.xml" Id="R4de7b4e6f4914f7d" /><Relationship Type="http://schemas.openxmlformats.org/officeDocument/2006/relationships/image" Target="/word/media/db577890-f52e-4fc4-bf22-74fe235e05cf.png" Id="Rc832fdd7bb2f46a3" /></Relationships>
</file>