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64ed8df45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9819a97b2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Diefenbach Corners,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1fc46d7f44427" /><Relationship Type="http://schemas.openxmlformats.org/officeDocument/2006/relationships/numbering" Target="/word/numbering.xml" Id="Rf43d3a41172c4b07" /><Relationship Type="http://schemas.openxmlformats.org/officeDocument/2006/relationships/settings" Target="/word/settings.xml" Id="Ra8d24aad7cc74be3" /><Relationship Type="http://schemas.openxmlformats.org/officeDocument/2006/relationships/image" Target="/word/media/f949728f-ad3a-4879-8c13-51333aa27b73.png" Id="Re0a9819a97b24b98" /></Relationships>
</file>