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3b4ac60d9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df1f78468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Diener,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f15b6b9644b4f" /><Relationship Type="http://schemas.openxmlformats.org/officeDocument/2006/relationships/numbering" Target="/word/numbering.xml" Id="R4b4ed11fb4c846fe" /><Relationship Type="http://schemas.openxmlformats.org/officeDocument/2006/relationships/settings" Target="/word/settings.xml" Id="R1ec3e2c2460e46a4" /><Relationship Type="http://schemas.openxmlformats.org/officeDocument/2006/relationships/image" Target="/word/media/a987760f-aad1-4711-ac84-e355297a83f2.png" Id="Rec2df1f7846844c3" /></Relationships>
</file>