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9089b41d0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315393e89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Dieners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f62b9ed014cee" /><Relationship Type="http://schemas.openxmlformats.org/officeDocument/2006/relationships/numbering" Target="/word/numbering.xml" Id="R7bef77877e2f4941" /><Relationship Type="http://schemas.openxmlformats.org/officeDocument/2006/relationships/settings" Target="/word/settings.xml" Id="Rd8ce9b7a285b4b2a" /><Relationship Type="http://schemas.openxmlformats.org/officeDocument/2006/relationships/image" Target="/word/media/1472a027-f654-4297-b461-fbf51d1f7031.png" Id="R3be315393e894042" /></Relationships>
</file>