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05ae103c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8b5378380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Dildys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e0f9c8134451" /><Relationship Type="http://schemas.openxmlformats.org/officeDocument/2006/relationships/numbering" Target="/word/numbering.xml" Id="R254e005cc2d3445a" /><Relationship Type="http://schemas.openxmlformats.org/officeDocument/2006/relationships/settings" Target="/word/settings.xml" Id="R2402c1c020c047c3" /><Relationship Type="http://schemas.openxmlformats.org/officeDocument/2006/relationships/image" Target="/word/media/3132261e-1a8d-47d6-b363-973d3a8a47be.png" Id="Ra298b5378380450c" /></Relationships>
</file>