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d67f3f236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64ce07260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Dillard,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abb4cafab4e8e" /><Relationship Type="http://schemas.openxmlformats.org/officeDocument/2006/relationships/numbering" Target="/word/numbering.xml" Id="R9f6ca97d6d704df3" /><Relationship Type="http://schemas.openxmlformats.org/officeDocument/2006/relationships/settings" Target="/word/settings.xml" Id="R771242c7baf540ca" /><Relationship Type="http://schemas.openxmlformats.org/officeDocument/2006/relationships/image" Target="/word/media/357629b5-fd4b-4bd4-94c6-12897ef07d65.png" Id="R9c664ce072604a67" /></Relationships>
</file>