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dbb225188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9a55e26c9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Dilltown,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a5a3ed4a1490d" /><Relationship Type="http://schemas.openxmlformats.org/officeDocument/2006/relationships/numbering" Target="/word/numbering.xml" Id="R3777e0ac9e614abf" /><Relationship Type="http://schemas.openxmlformats.org/officeDocument/2006/relationships/settings" Target="/word/settings.xml" Id="Rdcc0a7465fff4db8" /><Relationship Type="http://schemas.openxmlformats.org/officeDocument/2006/relationships/image" Target="/word/media/93753a71-fd3b-4ce3-ba69-ce27a0d34963.png" Id="R9149a55e26c940d3" /></Relationships>
</file>