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67860ae10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8b54e1e35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Dilworthtown Oak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7a11879a14b72" /><Relationship Type="http://schemas.openxmlformats.org/officeDocument/2006/relationships/numbering" Target="/word/numbering.xml" Id="R94732076fbd34257" /><Relationship Type="http://schemas.openxmlformats.org/officeDocument/2006/relationships/settings" Target="/word/settings.xml" Id="R99022788884c4560" /><Relationship Type="http://schemas.openxmlformats.org/officeDocument/2006/relationships/image" Target="/word/media/db7f23dc-8df2-4fda-924c-f83044b283d7.png" Id="R4918b54e1e354528" /></Relationships>
</file>