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2293f64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7cf3d9faf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Dilworthtown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4f4f77a5e49e4" /><Relationship Type="http://schemas.openxmlformats.org/officeDocument/2006/relationships/numbering" Target="/word/numbering.xml" Id="R8fefa0c70ed341f5" /><Relationship Type="http://schemas.openxmlformats.org/officeDocument/2006/relationships/settings" Target="/word/settings.xml" Id="R4062ac5f2a344a1c" /><Relationship Type="http://schemas.openxmlformats.org/officeDocument/2006/relationships/image" Target="/word/media/4b298b48-666d-4a94-bda8-688f0f137052.png" Id="Rad77cf3d9faf4791" /></Relationships>
</file>