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b7f96e9f8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0b06f0131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Dingess,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ea49b8bde41d8" /><Relationship Type="http://schemas.openxmlformats.org/officeDocument/2006/relationships/numbering" Target="/word/numbering.xml" Id="Rd6c7bbe7a5e64db5" /><Relationship Type="http://schemas.openxmlformats.org/officeDocument/2006/relationships/settings" Target="/word/settings.xml" Id="Ref296bc1d9f84a7c" /><Relationship Type="http://schemas.openxmlformats.org/officeDocument/2006/relationships/image" Target="/word/media/7859ab8b-8b94-4252-b0a2-298790faf98b.png" Id="R31e0b06f01314c5a" /></Relationships>
</file>