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eaf722c2e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8157e5781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Dispatch,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b57a097ae4aa8" /><Relationship Type="http://schemas.openxmlformats.org/officeDocument/2006/relationships/numbering" Target="/word/numbering.xml" Id="Rd3dea07ce84846d4" /><Relationship Type="http://schemas.openxmlformats.org/officeDocument/2006/relationships/settings" Target="/word/settings.xml" Id="Rde28a39f76c74af9" /><Relationship Type="http://schemas.openxmlformats.org/officeDocument/2006/relationships/image" Target="/word/media/8e8855b9-28cb-468b-ab0e-1f93c86ea4de.png" Id="R14a8157e578147b4" /></Relationships>
</file>