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ef08d6851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02b6088e9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District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900d103d54ce2" /><Relationship Type="http://schemas.openxmlformats.org/officeDocument/2006/relationships/numbering" Target="/word/numbering.xml" Id="R199d1342c94a41d0" /><Relationship Type="http://schemas.openxmlformats.org/officeDocument/2006/relationships/settings" Target="/word/settings.xml" Id="R7ee27bd5ff544cd9" /><Relationship Type="http://schemas.openxmlformats.org/officeDocument/2006/relationships/image" Target="/word/media/fdab9fed-9f67-4d92-bd6b-d74dab656864.png" Id="Rdc702b6088e94498" /></Relationships>
</file>