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f0e2ae565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dfb0037cc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40b4c4b2425c" /><Relationship Type="http://schemas.openxmlformats.org/officeDocument/2006/relationships/numbering" Target="/word/numbering.xml" Id="Rbb2769fca27941ef" /><Relationship Type="http://schemas.openxmlformats.org/officeDocument/2006/relationships/settings" Target="/word/settings.xml" Id="Rcbf6886ad600460e" /><Relationship Type="http://schemas.openxmlformats.org/officeDocument/2006/relationships/image" Target="/word/media/03429406-8ea7-47f1-b056-f599658da59d.png" Id="Re8cdfb0037cc4867" /></Relationships>
</file>