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c059dbb05a541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a6214b8e2d44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Dixonville,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c00546be724262" /><Relationship Type="http://schemas.openxmlformats.org/officeDocument/2006/relationships/numbering" Target="/word/numbering.xml" Id="R16060fd972074d9f" /><Relationship Type="http://schemas.openxmlformats.org/officeDocument/2006/relationships/settings" Target="/word/settings.xml" Id="R93f17f0a1eed4c53" /><Relationship Type="http://schemas.openxmlformats.org/officeDocument/2006/relationships/image" Target="/word/media/1e2fd4a5-c8c5-4cd1-9fe3-a11c624278a2.png" Id="R47a6214b8e2d4493" /></Relationships>
</file>