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fc8287878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528dc41cf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a83fef1314a28" /><Relationship Type="http://schemas.openxmlformats.org/officeDocument/2006/relationships/numbering" Target="/word/numbering.xml" Id="R0446b0a0ac5d4e18" /><Relationship Type="http://schemas.openxmlformats.org/officeDocument/2006/relationships/settings" Target="/word/settings.xml" Id="Rf89b7618e9ee42e8" /><Relationship Type="http://schemas.openxmlformats.org/officeDocument/2006/relationships/image" Target="/word/media/5761e529-4372-48e3-9cb4-627f5c137bd1.png" Id="R127528dc41cf4663" /></Relationships>
</file>