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705371cc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295ff4885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Dobyns,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0acd7f8d44f9d" /><Relationship Type="http://schemas.openxmlformats.org/officeDocument/2006/relationships/numbering" Target="/word/numbering.xml" Id="R7ccc2fa36ea94226" /><Relationship Type="http://schemas.openxmlformats.org/officeDocument/2006/relationships/settings" Target="/word/settings.xml" Id="R74810de3079c40ed" /><Relationship Type="http://schemas.openxmlformats.org/officeDocument/2006/relationships/image" Target="/word/media/a71ca5dd-ff8c-4473-b088-9cfeb488bda4.png" Id="R2f8295ff48854286" /></Relationships>
</file>