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670dbe2af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abb7ea536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Doctor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b65ea1858414d" /><Relationship Type="http://schemas.openxmlformats.org/officeDocument/2006/relationships/numbering" Target="/word/numbering.xml" Id="R207d011c39b64aae" /><Relationship Type="http://schemas.openxmlformats.org/officeDocument/2006/relationships/settings" Target="/word/settings.xml" Id="R70c4228ec7c84693" /><Relationship Type="http://schemas.openxmlformats.org/officeDocument/2006/relationships/image" Target="/word/media/72a2979c-9a4d-4df9-a8c4-d9db6c0d9011.png" Id="Reeeabb7ea5364e10" /></Relationships>
</file>