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d528c8f87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d07a768e8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Dodd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4d34400e74e76" /><Relationship Type="http://schemas.openxmlformats.org/officeDocument/2006/relationships/numbering" Target="/word/numbering.xml" Id="R7cbe74a5b80a4eb6" /><Relationship Type="http://schemas.openxmlformats.org/officeDocument/2006/relationships/settings" Target="/word/settings.xml" Id="Rf4103b5c0f6648c3" /><Relationship Type="http://schemas.openxmlformats.org/officeDocument/2006/relationships/image" Target="/word/media/f8de8a48-acce-474c-802e-e2869612297e.png" Id="Rdb8d07a768e8425a" /></Relationships>
</file>