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4514b8a91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e5ba33fdf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Doddridge,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3a7847f6145cd" /><Relationship Type="http://schemas.openxmlformats.org/officeDocument/2006/relationships/numbering" Target="/word/numbering.xml" Id="Rc1827aea06024f34" /><Relationship Type="http://schemas.openxmlformats.org/officeDocument/2006/relationships/settings" Target="/word/settings.xml" Id="Rab5b038f47b84f14" /><Relationship Type="http://schemas.openxmlformats.org/officeDocument/2006/relationships/image" Target="/word/media/27957eee-7016-4f66-a55b-08e958cc5d21.png" Id="R4c7e5ba33fdf43dc" /></Relationships>
</file>