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265c512f3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0e6c1a0c4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Dodds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e9c9acd564bf4" /><Relationship Type="http://schemas.openxmlformats.org/officeDocument/2006/relationships/numbering" Target="/word/numbering.xml" Id="Re17a13e9d49246b1" /><Relationship Type="http://schemas.openxmlformats.org/officeDocument/2006/relationships/settings" Target="/word/settings.xml" Id="R0206029abaaf4ba4" /><Relationship Type="http://schemas.openxmlformats.org/officeDocument/2006/relationships/image" Target="/word/media/2672edbb-3609-4bc0-8026-6ffef3406f81.png" Id="R18f0e6c1a0c44695" /></Relationships>
</file>