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b67a3b32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f58a233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15a51bbd04afa" /><Relationship Type="http://schemas.openxmlformats.org/officeDocument/2006/relationships/numbering" Target="/word/numbering.xml" Id="Rff709ac452f64922" /><Relationship Type="http://schemas.openxmlformats.org/officeDocument/2006/relationships/settings" Target="/word/settings.xml" Id="R47dfcb0ac9b74dc5" /><Relationship Type="http://schemas.openxmlformats.org/officeDocument/2006/relationships/image" Target="/word/media/64f262da-7516-4d83-91fa-389bc492b2a6.png" Id="Rfaa5f58a23384d16" /></Relationships>
</file>