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88bc9738f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0b63da5c6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Dodge Summit,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b75b2e84144f8" /><Relationship Type="http://schemas.openxmlformats.org/officeDocument/2006/relationships/numbering" Target="/word/numbering.xml" Id="R0979eee864a4414b" /><Relationship Type="http://schemas.openxmlformats.org/officeDocument/2006/relationships/settings" Target="/word/settings.xml" Id="Re96688b324894747" /><Relationship Type="http://schemas.openxmlformats.org/officeDocument/2006/relationships/image" Target="/word/media/a804c182-bc81-477a-ae55-fd8abd73d6bf.png" Id="R7ba0b63da5c6483b" /></Relationships>
</file>