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81dbcd6bb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fe73d32cc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Dodgewood,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20cd255c447e2" /><Relationship Type="http://schemas.openxmlformats.org/officeDocument/2006/relationships/numbering" Target="/word/numbering.xml" Id="R6a861505de1a406e" /><Relationship Type="http://schemas.openxmlformats.org/officeDocument/2006/relationships/settings" Target="/word/settings.xml" Id="R2d85448f7a7b46f1" /><Relationship Type="http://schemas.openxmlformats.org/officeDocument/2006/relationships/image" Target="/word/media/fab5817d-c00b-4450-9a5f-ef35e317d86d.png" Id="R4f1fe73d32cc4836" /></Relationships>
</file>