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0bf2c0995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ecb186f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4e820ea74ef8" /><Relationship Type="http://schemas.openxmlformats.org/officeDocument/2006/relationships/numbering" Target="/word/numbering.xml" Id="R6346e9ca9b5346ab" /><Relationship Type="http://schemas.openxmlformats.org/officeDocument/2006/relationships/settings" Target="/word/settings.xml" Id="R1d9eb9dd81184daa" /><Relationship Type="http://schemas.openxmlformats.org/officeDocument/2006/relationships/image" Target="/word/media/ffc738e0-87b8-4110-af5a-09625a704a1f.png" Id="R89c8ecb186ff41b8" /></Relationships>
</file>