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1cff338fd41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0401a2ece4b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Knoll,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5e514c3574ddf" /><Relationship Type="http://schemas.openxmlformats.org/officeDocument/2006/relationships/numbering" Target="/word/numbering.xml" Id="R057a51130077471d" /><Relationship Type="http://schemas.openxmlformats.org/officeDocument/2006/relationships/settings" Target="/word/settings.xml" Id="R203bcef36c4041ce" /><Relationship Type="http://schemas.openxmlformats.org/officeDocument/2006/relationships/image" Target="/word/media/bc140ab7-0e62-4c80-94b1-383d28b1442b.png" Id="Ref60401a2ece4b20" /></Relationships>
</file>