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ccf108755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4deaf8ba9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af11fd8bb4de2" /><Relationship Type="http://schemas.openxmlformats.org/officeDocument/2006/relationships/numbering" Target="/word/numbering.xml" Id="Rd08331099c0b42a8" /><Relationship Type="http://schemas.openxmlformats.org/officeDocument/2006/relationships/settings" Target="/word/settings.xml" Id="R437e888502e04be3" /><Relationship Type="http://schemas.openxmlformats.org/officeDocument/2006/relationships/image" Target="/word/media/fae22390-4fda-443c-9fdb-69c717477176.png" Id="R2d24deaf8ba94375" /></Relationships>
</file>