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4c5223c7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74aacef2b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a00eb85f54f02" /><Relationship Type="http://schemas.openxmlformats.org/officeDocument/2006/relationships/numbering" Target="/word/numbering.xml" Id="Ra8dfabacbdd94cfe" /><Relationship Type="http://schemas.openxmlformats.org/officeDocument/2006/relationships/settings" Target="/word/settings.xml" Id="R8674661ec06a464d" /><Relationship Type="http://schemas.openxmlformats.org/officeDocument/2006/relationships/image" Target="/word/media/3e40dbdb-7b76-4e96-8d8c-b96a27e2b85d.png" Id="R93174aacef2b417a" /></Relationships>
</file>