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4b53c96e234f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9e5e94b21046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D'Olive,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456f7761cd4573" /><Relationship Type="http://schemas.openxmlformats.org/officeDocument/2006/relationships/numbering" Target="/word/numbering.xml" Id="R93ee7b2d46af40e8" /><Relationship Type="http://schemas.openxmlformats.org/officeDocument/2006/relationships/settings" Target="/word/settings.xml" Id="Ra803d81f768442ee" /><Relationship Type="http://schemas.openxmlformats.org/officeDocument/2006/relationships/image" Target="/word/media/7f05f807-c57d-4491-82eb-031a84fae724.png" Id="R859e5e94b21046c9" /></Relationships>
</file>