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3b0b5853d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75d840c5e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Dollar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d51924d784898" /><Relationship Type="http://schemas.openxmlformats.org/officeDocument/2006/relationships/numbering" Target="/word/numbering.xml" Id="Rdba35ba3b27242c3" /><Relationship Type="http://schemas.openxmlformats.org/officeDocument/2006/relationships/settings" Target="/word/settings.xml" Id="R252590efbae742af" /><Relationship Type="http://schemas.openxmlformats.org/officeDocument/2006/relationships/image" Target="/word/media/9ef13dff-961b-4835-8c2b-442676cf9080.png" Id="Re8a75d840c5e4b2e" /></Relationships>
</file>