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26f599727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df4ddcba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Dolonar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43070aeb146b7" /><Relationship Type="http://schemas.openxmlformats.org/officeDocument/2006/relationships/numbering" Target="/word/numbering.xml" Id="Rd994209cf5154443" /><Relationship Type="http://schemas.openxmlformats.org/officeDocument/2006/relationships/settings" Target="/word/settings.xml" Id="Rf2df496ee8124c74" /><Relationship Type="http://schemas.openxmlformats.org/officeDocument/2006/relationships/image" Target="/word/media/276a4d41-4457-4c4d-a221-16e8fa88df3c.png" Id="R65a8df4ddcba46d5" /></Relationships>
</file>