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a2c8e02c4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e5995c6f5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be124e73f48f3" /><Relationship Type="http://schemas.openxmlformats.org/officeDocument/2006/relationships/numbering" Target="/word/numbering.xml" Id="R507a57500aa54401" /><Relationship Type="http://schemas.openxmlformats.org/officeDocument/2006/relationships/settings" Target="/word/settings.xml" Id="R18767cf3ebbd440c" /><Relationship Type="http://schemas.openxmlformats.org/officeDocument/2006/relationships/image" Target="/word/media/7d8c6b75-0445-4644-9725-369647ac8b27.png" Id="R46ee5995c6f541dd" /></Relationships>
</file>