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065de8ed5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2d79c847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Donahue,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a2a622ce74e64" /><Relationship Type="http://schemas.openxmlformats.org/officeDocument/2006/relationships/numbering" Target="/word/numbering.xml" Id="R3a222b363a78447f" /><Relationship Type="http://schemas.openxmlformats.org/officeDocument/2006/relationships/settings" Target="/word/settings.xml" Id="Rd9d183d8013c4630" /><Relationship Type="http://schemas.openxmlformats.org/officeDocument/2006/relationships/image" Target="/word/media/b1c1c043-6939-4670-b6b6-6770e8a7e55e.png" Id="R06a2d79c847c4e3d" /></Relationships>
</file>