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76165ab5f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5c92b609f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Donegal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8564f9816452d" /><Relationship Type="http://schemas.openxmlformats.org/officeDocument/2006/relationships/numbering" Target="/word/numbering.xml" Id="R407d9acf727a4683" /><Relationship Type="http://schemas.openxmlformats.org/officeDocument/2006/relationships/settings" Target="/word/settings.xml" Id="R058f39d7667d41f3" /><Relationship Type="http://schemas.openxmlformats.org/officeDocument/2006/relationships/image" Target="/word/media/d0ed9a18-1dde-4919-a0f9-7553f9c93a62.png" Id="R1405c92b609f432b" /></Relationships>
</file>