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ae458a81d64b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a9d8b06f2f47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Donerville,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3c0ce2b88f4f37" /><Relationship Type="http://schemas.openxmlformats.org/officeDocument/2006/relationships/numbering" Target="/word/numbering.xml" Id="R08c36ebd43254c3e" /><Relationship Type="http://schemas.openxmlformats.org/officeDocument/2006/relationships/settings" Target="/word/settings.xml" Id="R3bc47658a1fb48eb" /><Relationship Type="http://schemas.openxmlformats.org/officeDocument/2006/relationships/image" Target="/word/media/804a041f-b693-42d1-8e6c-fbebe7740434.png" Id="R3aa9d8b06f2f47e6" /></Relationships>
</file>