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051145a05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3211cac4b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Donita,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64c0f6758453f" /><Relationship Type="http://schemas.openxmlformats.org/officeDocument/2006/relationships/numbering" Target="/word/numbering.xml" Id="R3050dd7228e04839" /><Relationship Type="http://schemas.openxmlformats.org/officeDocument/2006/relationships/settings" Target="/word/settings.xml" Id="Reb15eee00e1c43cd" /><Relationship Type="http://schemas.openxmlformats.org/officeDocument/2006/relationships/image" Target="/word/media/aee56650-2737-4cdd-83c1-f5369b56d832.png" Id="Rf6c3211cac4b4829" /></Relationships>
</file>