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78ec2b10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40bd4d743d4c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Donjean,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c5d5c6b24d3d" /><Relationship Type="http://schemas.openxmlformats.org/officeDocument/2006/relationships/numbering" Target="/word/numbering.xml" Id="Ra855d6fb5c77437c" /><Relationship Type="http://schemas.openxmlformats.org/officeDocument/2006/relationships/settings" Target="/word/settings.xml" Id="R11a6850bfe1f45ff" /><Relationship Type="http://schemas.openxmlformats.org/officeDocument/2006/relationships/image" Target="/word/media/cb3864dd-d745-4b0a-95f5-8243b653b989.png" Id="R6c40bd4d743d4c72" /></Relationships>
</file>