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b7f0e238f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6647cf343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Donlontown,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bde8396f749c7" /><Relationship Type="http://schemas.openxmlformats.org/officeDocument/2006/relationships/numbering" Target="/word/numbering.xml" Id="R6f3c31e2094b4307" /><Relationship Type="http://schemas.openxmlformats.org/officeDocument/2006/relationships/settings" Target="/word/settings.xml" Id="Re6be0c4eedaf4667" /><Relationship Type="http://schemas.openxmlformats.org/officeDocument/2006/relationships/image" Target="/word/media/bdf56e2c-27d5-42fa-a7d1-f38ca08e9467.png" Id="R8946647cf3434865" /></Relationships>
</file>