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474a3bc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4c910131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Donner Pines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0a45dbc3413b" /><Relationship Type="http://schemas.openxmlformats.org/officeDocument/2006/relationships/numbering" Target="/word/numbering.xml" Id="R1e3b499cfa24478b" /><Relationship Type="http://schemas.openxmlformats.org/officeDocument/2006/relationships/settings" Target="/word/settings.xml" Id="Rd770640e709d4282" /><Relationship Type="http://schemas.openxmlformats.org/officeDocument/2006/relationships/image" Target="/word/media/5539d705-1a61-43e6-bf25-bc3ea7642ea6.png" Id="R98b4c910131a4188" /></Relationships>
</file>