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c5854909c47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1079bb9e640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Donnick,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dfc83598e243ac" /><Relationship Type="http://schemas.openxmlformats.org/officeDocument/2006/relationships/numbering" Target="/word/numbering.xml" Id="R054ecbfaec504fc8" /><Relationship Type="http://schemas.openxmlformats.org/officeDocument/2006/relationships/settings" Target="/word/settings.xml" Id="Ra93e69d9454d45e5" /><Relationship Type="http://schemas.openxmlformats.org/officeDocument/2006/relationships/image" Target="/word/media/269e22af-214a-494e-8da3-88340d45a783.png" Id="Rb1b1079bb9e64026" /></Relationships>
</file>