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fda45ef44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bc1c64409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9322791e3418e" /><Relationship Type="http://schemas.openxmlformats.org/officeDocument/2006/relationships/numbering" Target="/word/numbering.xml" Id="R0d730c80d9154dd7" /><Relationship Type="http://schemas.openxmlformats.org/officeDocument/2006/relationships/settings" Target="/word/settings.xml" Id="Rfd30319d11c4475b" /><Relationship Type="http://schemas.openxmlformats.org/officeDocument/2006/relationships/image" Target="/word/media/c0629f92-785c-4a44-8f51-4805fbd807cc.png" Id="Rbbcbc1c64409459d" /></Relationships>
</file>