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1abfff956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acf4a734d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Doolins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4c72598bb4bc7" /><Relationship Type="http://schemas.openxmlformats.org/officeDocument/2006/relationships/numbering" Target="/word/numbering.xml" Id="R215333a1eee84365" /><Relationship Type="http://schemas.openxmlformats.org/officeDocument/2006/relationships/settings" Target="/word/settings.xml" Id="Rc8f6246ec1be416d" /><Relationship Type="http://schemas.openxmlformats.org/officeDocument/2006/relationships/image" Target="/word/media/257f805b-af52-4c15-9144-12ddca07168e.png" Id="Rcc8acf4a734d4b06" /></Relationships>
</file>