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592c8da79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3f46c47dc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a1e31a5214d9a" /><Relationship Type="http://schemas.openxmlformats.org/officeDocument/2006/relationships/numbering" Target="/word/numbering.xml" Id="R7b69c1830b7442e9" /><Relationship Type="http://schemas.openxmlformats.org/officeDocument/2006/relationships/settings" Target="/word/settings.xml" Id="R402c14b44e8a409f" /><Relationship Type="http://schemas.openxmlformats.org/officeDocument/2006/relationships/image" Target="/word/media/4566ed96-5676-40b7-a962-699ff8f6e76d.png" Id="Rdfa3f46c47dc4590" /></Relationships>
</file>