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ffa43543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2f6e5f4d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Dopson,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33ec1b2dc4c6e" /><Relationship Type="http://schemas.openxmlformats.org/officeDocument/2006/relationships/numbering" Target="/word/numbering.xml" Id="R88c47dc40d5a4c1b" /><Relationship Type="http://schemas.openxmlformats.org/officeDocument/2006/relationships/settings" Target="/word/settings.xml" Id="Rbb85d39512c141a5" /><Relationship Type="http://schemas.openxmlformats.org/officeDocument/2006/relationships/image" Target="/word/media/a6a9dcf4-2348-43a2-bd67-ed074f8834c5.png" Id="R098c2f6e5f4d4532" /></Relationships>
</file>