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6ec1eb42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f6e05dbbb4e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Dorado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bd9e65e1f4930" /><Relationship Type="http://schemas.openxmlformats.org/officeDocument/2006/relationships/numbering" Target="/word/numbering.xml" Id="Rec7d9bfb6f924ce1" /><Relationship Type="http://schemas.openxmlformats.org/officeDocument/2006/relationships/settings" Target="/word/settings.xml" Id="Raaae6a08c5094fcc" /><Relationship Type="http://schemas.openxmlformats.org/officeDocument/2006/relationships/image" Target="/word/media/c17770b0-d7c7-46e2-9967-b983f61c85d5.png" Id="R12df6e05dbbb4ef1" /></Relationships>
</file>