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448168a228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85bb64dc0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Dorceytown,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2c536ede4169" /><Relationship Type="http://schemas.openxmlformats.org/officeDocument/2006/relationships/numbering" Target="/word/numbering.xml" Id="Reee901891be64693" /><Relationship Type="http://schemas.openxmlformats.org/officeDocument/2006/relationships/settings" Target="/word/settings.xml" Id="R53cf63fdb9534c34" /><Relationship Type="http://schemas.openxmlformats.org/officeDocument/2006/relationships/image" Target="/word/media/5db1981a-0a06-428d-9103-7cc17fc5f406.png" Id="Ra3a85bb64dc049f4" /></Relationships>
</file>