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9224ec8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5acdd328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8410f626f43bb" /><Relationship Type="http://schemas.openxmlformats.org/officeDocument/2006/relationships/numbering" Target="/word/numbering.xml" Id="R8cb877ff6a2e4298" /><Relationship Type="http://schemas.openxmlformats.org/officeDocument/2006/relationships/settings" Target="/word/settings.xml" Id="R2128a61b7e0149a2" /><Relationship Type="http://schemas.openxmlformats.org/officeDocument/2006/relationships/image" Target="/word/media/ee1da54f-0075-4db7-be0b-4fde46a63158.png" Id="R63b5acdd328f4a49" /></Relationships>
</file>