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2f0a024e8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bbc79b4ef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Dorfee,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7797111a44f0f" /><Relationship Type="http://schemas.openxmlformats.org/officeDocument/2006/relationships/numbering" Target="/word/numbering.xml" Id="R2eb81860d06a4517" /><Relationship Type="http://schemas.openxmlformats.org/officeDocument/2006/relationships/settings" Target="/word/settings.xml" Id="R2de00d331c1b4a39" /><Relationship Type="http://schemas.openxmlformats.org/officeDocument/2006/relationships/image" Target="/word/media/9611d01c-9e73-4e6b-9614-b43d3348a64c.png" Id="R97bbbc79b4ef4819" /></Relationships>
</file>