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e7298bcfa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5a01d9e32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Dorlan,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aa0d89b09439a" /><Relationship Type="http://schemas.openxmlformats.org/officeDocument/2006/relationships/numbering" Target="/word/numbering.xml" Id="R022ea73a72ff4b10" /><Relationship Type="http://schemas.openxmlformats.org/officeDocument/2006/relationships/settings" Target="/word/settings.xml" Id="R19c3b09fe6e9410a" /><Relationship Type="http://schemas.openxmlformats.org/officeDocument/2006/relationships/image" Target="/word/media/f8f2e23c-b372-4c5d-a858-8b52b29293d5.png" Id="R1615a01d9e324a9b" /></Relationships>
</file>