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aa4895cd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fbfcd234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Dormont,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c3a654e74735" /><Relationship Type="http://schemas.openxmlformats.org/officeDocument/2006/relationships/numbering" Target="/word/numbering.xml" Id="Rf65f1e9722224dac" /><Relationship Type="http://schemas.openxmlformats.org/officeDocument/2006/relationships/settings" Target="/word/settings.xml" Id="R72df41852b6c4767" /><Relationship Type="http://schemas.openxmlformats.org/officeDocument/2006/relationships/image" Target="/word/media/5e488dc6-53f5-46a0-978a-efb46dfb8d37.png" Id="R44dfbfcd2345467a" /></Relationships>
</file>